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0E" w:rsidRPr="000D280E" w:rsidRDefault="000D280E" w:rsidP="000D280E">
      <w:pPr>
        <w:spacing w:before="75" w:after="150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</w:pPr>
      <w:bookmarkStart w:id="0" w:name="_GoBack"/>
      <w:r w:rsidRPr="000D280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План воспитательной работы для детей с ОВЗ </w:t>
      </w:r>
      <w:bookmarkEnd w:id="0"/>
      <w:r w:rsidRPr="000D280E">
        <w:rPr>
          <w:rFonts w:ascii="Open Sans" w:eastAsia="Times New Roman" w:hAnsi="Open Sans" w:cs="Times New Roman"/>
          <w:b/>
          <w:bCs/>
          <w:color w:val="000000"/>
          <w:kern w:val="36"/>
          <w:sz w:val="32"/>
          <w:szCs w:val="32"/>
          <w:lang w:eastAsia="ru-RU"/>
        </w:rPr>
        <w:t>(VIII вид)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Воспитательная работа с детьми 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ограниченными возможностями здоровья (ОВЗ)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Дети с нарушением интеллекта обладают гораздо меньшими возможностями, чем их нормально развивающиеся сверстники. Они затрудняются самостоятельно принимать, осмысливать, сохранять и перерабатывать информацию, полученную из окружающей среды. У них значительно снижена познавательная активность, весьма узок круг интересов. Помимо интеллектуального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недоразвития  учащиеся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обучающиеся по программе коррекционной школы VIII вида  отличаются  проблемами эмоционально - личностного развития, подвержены любому влиянию, особенно негативному. Именно школа призвана отвлечь ребят от улицы, воспитать полезные привычки и сформировать социально-нормативные модели поведения. 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Целью  коррекционной</w:t>
      </w:r>
      <w:proofErr w:type="gramEnd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   работы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является   исправление  психических и физических функций  ребенка с ограниченными возможностями здоровья в процессе общего образования, подготовка к жизни и труду.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 В коррекционно-воспитательной работе с детьми с ограниченными возможностями в здоровье в первую очередь необходимо использовать педагогические приемы, направленные на организацию и упорядочение учебной деятельности.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 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воспитательной работы с детьми с ОВЗ: создание специального реабилитационного пространства для оптимального развития личности ребёнка с ограниченными возможностями, для его адаптации в обществе и помощь в социализации личности.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Основными задачами данной работы являются: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-коррекция дефектов развития умственно отсталого ребенка в процессе обучения его по общеобразовательным дисциплинам, профессионально-трудовой подготовки, разностороннего воспитательного воздействия на ход его развития;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-подготовка учащихся к самостоятельной трудовой деятельности с младшего школьного возраста по одной из рабочих профессий в условиях современного производства, то есть социально-трудовая адаптация;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-проведение лечебно-оздоровительной работы, направленной на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укрепление  общего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физического и психического состояние школьников.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При организации воспитательной работы, педагог работает по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нескольким  направлениям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  в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процессе обучения;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-внеклассная   работа по предметам (учителя- предметники);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-работа с детьми, имеющими </w:t>
      </w:r>
      <w:proofErr w:type="spellStart"/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девиантное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поведение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-индивидуально-групповые занятия со специалистами;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-стиль, тон отношений в школьном коллективе, морально-психологический климат;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-воспитательные мероприятия (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воспитатели  групп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-социально- бытовая ориентация;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-клубы, секции, творческие объединения дополнительного образования (педагоги дополнительного образования);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-организованный досуг.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 Всю  воспитательную работу целесообразно  направить на коррекцию поведения учащихся, воспитание учебной и поведенческой дисциплины, гуманного отношения к 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окружающим людям.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Данная работа способствует социализации и социальной адаптации детей с ограниченными возможностями здоровья, профилактике правонарушений  несовершеннолетних.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Основная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направленность  социальной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адаптации - практическая подготовка ребенка к самостоятельной жизни.  У детей с интеллектуальной недостаточностью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отмечается  своеобразие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социально-эмоционального развития.  Они с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трудом  выделяют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сверстников в качестве объектов для  взаимодействия,  длительно усваивают правила поведения, не  проявляют инициативы в организации взаимодействия с окружающими людьми, не применяют полученные знания  в повседневной жизни.  Поэтому необходимо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создавать  особое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образовательное  и воспитательное пространство. Для этого важно создавать такие   программы воспитания, где социально - нравственный аспект развития стоит на первом месте. В воспитательные программы рекомендуется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включить  следующие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направления  работы 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-Нравственное воспитание.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-Правовое воспитание.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-Гражданско-патриотическое воспитание.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-Эстетическое воспитание.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-Трудовое воспитание.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-Физическое воспитание.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Безопасное жизнеобеспечение.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-Экологическое воспитание.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-Профилактическая работа.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 данным направлениям рекомендуется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вести  совместную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воспитательную работу учителя на классных часах, воспитателя на воспитательном часе, на родительских собраниях, внеурочных коллективных традиционных делах и мероприятиях.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Основная  роль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в   организации воспитательного процесса принадлежит классному руководителю и воспитателю. Классные руководители разрабатывают свои воспитательные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программы,  где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одна из главных задач- формирование коллектива класса, так как  классный коллектив является главной структурной единицей коллективного творчества. Начиная с первого класса, ученик должен ощущать себя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частью  единого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коллектива и жить идеями и настроениями всей школы.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    Планируя содержание воспитательной работы с детьми с ОВЗ, в своей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деятельности  классный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руководитель, руководствуется  пониманием задач, стоящих перед специальной коррекционной работой.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Задачи решаются </w:t>
      </w:r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следующими  способами</w:t>
      </w:r>
      <w:proofErr w:type="gramEnd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Моделирование жизненных ситуаций в социуме;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банка данных (коллективные дела);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общественно-значимых дел;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связей с внешней средой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 Годовое планирование воспитательной работы с учащимися с ОВЗ отражает основные направления и формы воспитательной работы, актуальные педагогические проблемы, пути совершенствования методов воспитания учащихся. План воспитательной работы с детьми с ОВЗ 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должен быть объективен, реален и выполним, создавать базу для роста творческой активности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Работая с данными детьми, классный руководитель руководствуется: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Мотивами и ведущим видом деятельности каждой возрастной группы;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Учитывает особенности характера и недостатки ребенка;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Изучает структуру дефекта, механизмы его возникновения, влияющие    на формирование личности;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Постоянно наблюдает, отслеживает динамику, изменение, устранение или коррекция его недостатков, возможностей и способностей.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 Функции классного руководителя в работе с детьми с ОВЗ направлены на: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Организационно-координирующую деятельность: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установление связи общеобразовательного учреждения с семьей;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взаимодействие с учителями-предметниками, работающими в классе, другими специалистами общеобразовательного учреждения;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 учет и стимулирование разнообразной деятельности обучающихся, в том числе в системе дополнительного образования детей;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индивидуальное, воздействие и взаимодействие с каждым обучающимся и коллективом класса в целом как субъектами этой деятельности;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Коммуникативную деятельность: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регулирование межличностных отношений между обучающимися;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установление субъект-субъектных отношений между учителем и обучающимся;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содействие общему благоприятному психологическому климату в коллективе;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оказание помощи обучающимся в формировании коммуникативных качеств.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• Аналитико-прогностическую деятельность: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изучение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индивидуальных особенностей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обучающихся и динамики их развития;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определение состояния и перспектив развития классного коллектива.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В соответствии со своими функциями классный руководитель СКШ VIII вида отбирает формы работы с обучающимися с ОВЗ: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индивидуальные (беседа, консультация, обмен мнениями, выполнение совместного поручения, оказание индивидуальной помощи, совместный поиск решения проблемы и др.);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групповые (советы дел, творческие группы и др.);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коллективные (коллективные дела, конкурсы, спектакли, концерты, походы, слеты, соревнования и др.).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     Особое место занимает классный час - форма организации процесса непосредственного общения педагога и воспитанников с ОВЗ, в ходе которого могут подниматься и решаться важные моральные и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нравственные  проблемы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    Классный руководитель, осуществляя воспитательную работу детей с ОВЗ, выполняет: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коррекционно-развивающую работу с обучающимися класса;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-индивидуальную работу с «трудными» обучающимися, относящимися к группе риска;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-работу по подготовке и проведению культурно-воспитательных мероприятий силами обучающихся класса;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-просветительскую работу для родителей (законных представителей).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-принимает родителей (законных представителей) по вопросам организации воспитательного процесса.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В рамках реализации работы с семьей, воспитывающей ребенка с ОВЗ, классный руководитель организует практикумы, тренинги по общению с детьми, развитию коммуникативных навыков, оказывают помощь семье в преодолении вредных привычек, тяги к бродяжничеству, обследует социально-бытовые условия.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  Эффективность воспитательного процесса зависит от того, в какой среде он протекает, каково отношение окружающих к дефекту.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Для педагогически грамотного, успешного и эффективного воспитания детей с ОВЗ необходимо хорошо знать психолого-педагогические основы работы с детьми конкретного возраста, быть информированным о новейших тенденциях, способах и формах воспитательной деятельности, владеть современными технологиями воспитания. На основе результатов диагностических исследований, проведенным психологом школы или лично классным руководителем, создавать программу педагогической коррекции, включающую в себя: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создание ситуации успеха;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пропедевтическую работу по ликвидации пробелов в поведении, обучении;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-привлечение ребенка к коллективной деятельности;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помощь в реализации социальных потребностей;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- организацию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профориентационной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работы с учетом интересов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     «Дело воспитания ребенка есть дело величайшей сложности и трудности.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Воспитывает не учитель, а все общество в целом, вся атмосфера и вся обстановка нашей культуры и быта, вся живая повседневность, в которой нет мелочей. Каждый наш поступок, который видят или слышат дети, каждое наше слово, интонация, в которой оно произносится, является капельками, падающими в тот поток, который мы называем жизнью ребенка, формированием личности».  В.П. Кащенко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воспитательной работы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Должно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знать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что любишь,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 понимание настоящего невозможно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без знания прошлого.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Н.М.Карамзин</w:t>
      </w:r>
      <w:proofErr w:type="spellEnd"/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Обоснование актуальности программы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Изменения в российском обществе вызвали изменения и в социальном заказе общества к образовательным учреждениям. Образование ставит и, главное, решает задачи развития личности, превращаясь тем самым в действенный фактор развития общества. В этих условиях очевидна неотложность решения проблемы воспитания патриотизма, так как патриотическое воспитание направлено на формирование и развитие личности, обладающей качествами гражданина – патриота Родины. Все основы будущего гражданина закладываются в школе. Поэтому разработка новых концептуальных подходов к организации патриотического воспитания является актуальной задачей для педагога. Этим и определяется необходимость организации воспитательного процесса в классе через создание долгосрочных творческих дел, среды совместных детско-взрослых проектов, на которых сходятся учебная и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вне учебная жизнь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Представленный план воспитательной работы класса ориентирован на реальную жизнь, проблемы, которые решает общество, а именно обеспечить историческую преемственность поколений, сохранение, распространение и развитие национальной культуры; воспитание патриотов России, граждан правового, социального, демократического государства, уважающих права и свободы личности и обладающих высокой нравственностью (согласно «Национальной доктрине образования в Российской Федерации»).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Центральное место в воспитательной системе класса занимает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Гражданско-патриотическое воспитание: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Духовно – нравственное воспитание;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Трудовое воспитание: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Культура здорового образа жизни;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Профилактика правонарушений: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Профориентация учащихся с ОВЗ.</w:t>
      </w:r>
    </w:p>
    <w:p w:rsidR="000D280E" w:rsidRPr="000D280E" w:rsidRDefault="000D280E" w:rsidP="000D280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гражданственности, патриотизма, трудолюбия, нравственности, формирование социально значимых ценностей,</w:t>
      </w:r>
    </w:p>
    <w:p w:rsidR="000D280E" w:rsidRPr="000D280E" w:rsidRDefault="000D280E" w:rsidP="000D280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уважения к правам и свободам человека, любви к Родине, семье, окружающей природе;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познавательных интересов и потребностей.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положительного отношения к труду как важнейшей ценности в жизни.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потребности в творческом труде.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правовой культуры,</w:t>
      </w:r>
    </w:p>
    <w:p w:rsidR="000D280E" w:rsidRPr="000D280E" w:rsidRDefault="000D280E" w:rsidP="000D280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воспитание уважения к закону, к правам и законным интересам каждой личности.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Принципиально новым является подход к воспитанию в целостном образовательном процессе: не подготовка к жизни, а реальное включение в жизнь (т.е. социализация личности).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Основы:</w:t>
      </w:r>
    </w:p>
    <w:p w:rsidR="000D280E" w:rsidRPr="000D280E" w:rsidRDefault="000D280E" w:rsidP="000D2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ведущих качеств личности;</w:t>
      </w:r>
    </w:p>
    <w:p w:rsidR="000D280E" w:rsidRPr="000D280E" w:rsidRDefault="000D280E" w:rsidP="000D2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практическая совместная деятельность педагога, родителей и учащихся;</w:t>
      </w:r>
    </w:p>
    <w:p w:rsidR="000D280E" w:rsidRPr="000D280E" w:rsidRDefault="000D280E" w:rsidP="000D2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оптимальное сочетание индивидуального воспитания, воспитания в коллективе и самовоспитания;</w:t>
      </w:r>
    </w:p>
    <w:p w:rsidR="000D280E" w:rsidRPr="000D280E" w:rsidRDefault="000D280E" w:rsidP="000D2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неразрывную связь с воспитательными факторами среды: внешкольными воспитательными учреждениями и организациями</w:t>
      </w:r>
    </w:p>
    <w:p w:rsidR="000D280E" w:rsidRPr="000D280E" w:rsidRDefault="000D280E" w:rsidP="000D280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непрерывная педагогическая диагностика.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Цели :</w:t>
      </w:r>
      <w:proofErr w:type="gramEnd"/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Исходя из анализа актуальности, можно сформулировать цели воспитательной системы класса: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Создание условий для разностороннего развития личности на основе усвоения общечеловеческих ценностей;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Воспитание личности, обладающей чувством национальной гордости и гражданской ответственности за свое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будущее ;</w:t>
      </w:r>
      <w:proofErr w:type="gramEnd"/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Привитие культуры здорового образа жизни;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Приобщение к трудовой деятельности;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Формировать патриотические чувства и сознание граждан на основе исторических ценностей и роли России в судьбах мира, сохранять и развивать чувства гордости за свою страну.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Способствовать развитию познавательных интересов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Воспитывать у детей бережное отношение к родному учебному заведению, а также любовь к родному городу, стране.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Содействовать развитию культуры общения и формированию гуманных межличностных отношений.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Приобщать к труду.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Тесно сотрудничать с родителями в деле воспитания и обучения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Помощь в выборе профессии.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 данному плану воспитательной работы прилагаются 4 основные рабочие программы: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Рабочая программа по гражданско-патриотическому воспитанию детей с ОВЗ.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Рабочая программа по духовно-нравственному воспитанию детей с ОВЗ.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Рабочая программа по формированию ЗОЖ у детей с ОВЗ.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Рабочая программа по профориентации детей с ОВЗ.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Циклограмма работы классного руководителя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Ежедневно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опаздывающими и выяснение причин отсутствия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и контроль питания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дежурства в классном кабинете.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Индивидуальная работа с учащимися.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Оформление классного журнала.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Еженедельно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Проверка успеваемости класса.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мероприятий в классе (по плану).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родителями (по плану и по ситуации).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Работа с учителями-предметниками (в течении года).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Встреча со школьной медсестрой по справкам о болезни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Ежемесячно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Посещение уроков в своем классе.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Консультации у школьного психолога, логопеда, дефектолога, </w:t>
      </w:r>
      <w:proofErr w:type="spellStart"/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соц.педагога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Встреча с родительским активом.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Один раз в четверть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Оформление классного журнала по итогам четверти.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Семинар (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вебинар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 ШМО) классных руководителей.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выполнения плана работы за четверть, коррекция плана воспитательной работы на новую четверть.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родительского собрания.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Один раз в год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Проведение открытого мероприятия (урока, </w:t>
      </w:r>
      <w:proofErr w:type="spellStart"/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кл.часа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Написание характеристик на каждого учащегося.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Оформление личных дел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и контроль трудовой практики класса.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Анализ и составление плана работы класса.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Статистические данные класса (1 сентября).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Сведения об учащихся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1088"/>
        <w:gridCol w:w="1092"/>
        <w:gridCol w:w="1208"/>
        <w:gridCol w:w="889"/>
        <w:gridCol w:w="930"/>
        <w:gridCol w:w="980"/>
        <w:gridCol w:w="1202"/>
      </w:tblGrid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учащихся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 родителей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Дом.адрес</w:t>
            </w:r>
            <w:proofErr w:type="spellEnd"/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Социальный паспорт класса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№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п/</w:t>
      </w:r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 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Категории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 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Фамилия, имя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Дети-сироты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2. Семьи без матери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Семьи без отца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Воспитываются в приемной семье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 Воспитывается опекуном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Группа риска: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а) на учете в ОДН, ИДН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б) на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внутришкольном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контроле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в) необходимо поставить на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внутришкольный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контроль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г) дети </w:t>
      </w:r>
      <w:proofErr w:type="spellStart"/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гр.риска</w:t>
      </w:r>
      <w:proofErr w:type="spellEnd"/>
      <w:proofErr w:type="gramEnd"/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7. Дети-инвалиды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8. Дети, страдающие физическими недостатками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9. Неблагополучные семьи: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родители не оказывают должного внимания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реб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родители не справляются с воспитанием ребенка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родители состоят на учете в милиции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10.Родители-инвалиды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11. Малообеспеченные семьи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12. Многодетные семьи (с указанием количества детей)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Занятость учащихся во внеурочное время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№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п/п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Фамилия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учащегося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Название кружка, секции, факультатива, и время занятий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Понедельник вторник среда четверг пятница примечание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 и т.д.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Органы самоуправления класса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Староста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Заместитель старосты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Ответственный за дежурство по классу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Ответственный за сохранность учебников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Физорг. класса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Цветовод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Родительский комитет класса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8"/>
        <w:gridCol w:w="1208"/>
        <w:gridCol w:w="980"/>
        <w:gridCol w:w="1292"/>
      </w:tblGrid>
      <w:tr w:rsidR="000D280E" w:rsidRPr="000D280E" w:rsidTr="000D280E">
        <w:trPr>
          <w:trHeight w:val="600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 </w:t>
            </w: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Фамилия, имя, отчество родителей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работы,</w:t>
            </w:r>
          </w:p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Домашний адрес,</w:t>
            </w:r>
          </w:p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</w:tr>
      <w:tr w:rsidR="000D280E" w:rsidRPr="000D280E" w:rsidTr="000D280E">
        <w:trPr>
          <w:trHeight w:val="48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Основные задачи родительского комитета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Содействие администрации школы: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совершенствовании условий для осуществления образовательного процесса, охраны жизни и здоровья обучающихся, свободного развития личности;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защите законных прав и интересов обучающихся;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организации и проведении общешкольных мероприятий.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работы с родителями (законными представителями) обучающихся по разъяснению их прав и обязанностей, значения всестороннего воспитания ребенка в семье.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Функции Родительского комитета класса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Координирует деятельность класса в подготовке обще школьных мероприятий.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Оказывает содействие в проведении классных мероприятий, экскурсий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Участвует в подготовке школы к новому учебному году.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Оказывает помощь администрации школы в организации и проведении общешкольных родительских собраний.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Рассматривает обращения в свой адрес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Права Родительского комитета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Комитет имеет право: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Вносить предложения администрации и получать информацию о результатах их рассмотрения.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Обращаться за разъяснениями к директору школы и его заместителям.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Принимать участие в обсуждении локальных актов школы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Выносить общественное порицание родителям, уклоняющимся от воспитания детей в семье.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Ответственность Родительского комитета класса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Комитет отвечает за: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плана воспитательной работы в классе.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Выполнение решений, рекомендаций Комитета.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Организация работы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состав Комитета входят представители родителей (законных представителей) обучающихся, не менее трех человек.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 работает по разработанным и принятым им регламенту работы и плану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 своей работе Комитет отчитывается перед родительским собранием класса не реже двух раз в год.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2.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Характеристика классного коллектива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классе 9 учеников. Из них 7 мальчиков и 2 девочки. Из неполных семей 3 ученика: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Определенные проблемы существуют с дисциплиной на перемене и уроках. Ученики плохо контролируют свое поведение на занятиях, нарушают дисциплину. Родители и законные представители этих учеников ставятся в известность, но это ситуацию не улучшает. Это приводит к тому, что и другие ученики класса могут нарушить дисциплину на уроке. У девочек хорошее поведение на уроках. Они удовлетворительно относятся к учебе, к выполнению домашних заданий, и поручениям в классе. Проблемы с поведением на переменах и уроках нет.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Уровень мотивации к обучению у учащихся низкий.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Раздел 3.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План работы классного руководителя на год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240"/>
      </w:tblGrid>
      <w:tr w:rsidR="000D280E" w:rsidRPr="000D280E" w:rsidTr="000D280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Направление деятельности</w:t>
            </w:r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80E" w:rsidRPr="000D280E" w:rsidTr="000D280E">
        <w:trPr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D280E" w:rsidRPr="000D280E" w:rsidTr="000D280E">
        <w:trPr>
          <w:trHeight w:val="36"/>
          <w:tblCellSpacing w:w="15" w:type="dxa"/>
        </w:trPr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hideMark/>
          </w:tcPr>
          <w:p w:rsidR="000D280E" w:rsidRPr="000D280E" w:rsidRDefault="000D280E" w:rsidP="000D28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28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Развитие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Окруж</w:t>
      </w:r>
      <w:proofErr w:type="spellEnd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 мир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знаний. Торжественная линейка «Первый звонок»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«Что значит быть гражданином»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Определение уровня воспитанности учащихся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Выбор старосты класса и актива.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«Мир твоих увлечений»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Презентация творческих объединений и спортивных секций.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Игра-викторина «Юные натуралисты – отвечайте!»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Культура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Оформление классного уголка.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 поделок из природного материала «Дары осени».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Патриотическое воспитание.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Отечество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«Символика Хакасии и России»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Прослушивание гимна России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Человек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здоровья. Игры, развлечения на свежем воздухе. Проведение инструктажа по ПДД и ТБ.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о соблюдении ПДД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Семья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«Наш класс. Законы жизни»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Родительское собрание «Вместе – дружная семья.»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Трудовая деятельность. Воспитание положительного отношения к труду как важнейшей ценности в жизни. Развитие потребности в творческом труде.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Труд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дежурства в классе.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Генеральная уборка класса.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ОКТЯБРЬ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Развитие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осеннему балу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 работ из природного материала.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«Итоги четверти. Успехи и неудачи: анализ причин»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Поздравление учителей, работающих в классе с Днем учителя.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«Отношение к школе и её имуществу» (Тест диагностика «Мое состояние»)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Посещение библиотеки.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«Кто много читает, тот много знает»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Патриотическое воспитание.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пожилого человека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«Что такое совесть»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«Здоровый образ жизни»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о курении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Индивидуальные беседы с родителями учащимися.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Индивидуальные беседы с учащимися.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Посещение семей трудных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Трудовая деятельность. Воспитание положительного отношения к труду как важнейшей ценности в жизни. Развитие потребности в творческом труде.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Уборка кабинета.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Уход за комнатными растениями.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НОЯБРЬ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Развитие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Каникулы на тему «Я познаю мир»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«Начало четверти. Организация рабочего времени дома. Как нужно вести себя на уроке»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Выставка рисунков «Моя мама лучше всех».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Патриотическое воспитание. Формирование политической культуры,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«Права и обязанности школьника»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«Что такое конституция»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инструктажа по ТБ.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«Веселые старты»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«Один за всех и все за одного»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«В здоровом теле – здоровый дух» (профилактика простудных заболеваний, закаливание)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Трудовая деятельность. Воспитание положительного отношения к труду как важнейшей ценности в жизни. Развитие потребности в творческом труде.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Профориентационная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Оформление альбома «Мои родители на работе»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Уборка кабинета.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Уход за комнатными растениями.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ДЕКАБРЬ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Развитие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«Начало зимы»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«Покормите птиц зимой»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Подготовка к новогоднему празднику.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«Подведение итогов II четверти и полугодия. Успехи и неудачи».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Праздник у Новогодней елки.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Патриотическое воспитание.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«Урок Конституции», посвященный дню конституции РФ.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 Спортивная эстафета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«Школа без наркотиков».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«Этикет и мы! Проблема разговорной речи»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«Как учишься таким и получишься»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Родительское собрание «Поведение в школе»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Трудовая деятельность. Воспитание положительного отношения к труду как важнейшей ценности в жизни. Развитие потребности в творческом труде.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«Помоги родителям по дому»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Уборка кабинета.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Уход за комнатными растениями.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ЯНВАРЬ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Выявление и развитие природных задатков,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Игра-викторина «Юные натуралисты – отвечайте!»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Участие в конкурсе «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Сздание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снежных фигур»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уровня воспитанности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Каникулы на тему Рождественские праздники.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 рисунков «Волшебница зима»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Военно-патриотическое воспитание. Формирование политической культуры, философско-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мировозренческая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подготовка,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 «Наш город»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«Соблюдение личной гигиены»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«Как не заразиться гриппом»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Операция «Занятость»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«Что такое совесть»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«Твои права и обязанности»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Беседа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 Твоя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ответственность за общие дела»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Трудовая деятельность. Воспитание положительного отношения к труду как важнейшей ценности в жизни. Развитие потребности в творческом труде.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Профориентационная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«В мире профессий».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Уборка кабинета.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Уход за комнатными растениями.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ФЕВРАЛЬ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Выявление и развитие природных задатков,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Организация и проведение месячника оборонно-массовой работы.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 рисунков «Защитник отечества»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 «А ну-ка мальчишки»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Изучение военных песен на уроках музыки.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День Святого Валентина.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Сочинение «Я горжусь своим отцом»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Военно-патриотическое воспитание. Формирование политической культуры, философско-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мировозренческая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подготовка,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«Благодарная память народа ваши хранит имена».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 День защитника Отечества»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Просмотр тематических видеофильмов на здоровье сберегающие темы.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Эстафета «Папа, мама и я - спортивная семья»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о нормативно-правовой базе, регламентирующей поведение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 экологическому воспитанию.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Классный час «Вежливое отношение в семье»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Совместная работа с родителями: «Сделай кормушку для птиц»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Трудовая деятельность. Воспитание положительного отношения к труду как важнейшей ценности в жизни. Развитие потребности в творческом труде.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Профориентационная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Уборка кабинета.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Уход за комнатными растениями.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МАРТ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Выявление и развитие природных задатков,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Итоговая линейка для учащихся по окончанию 3 четверти.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«8 – марта»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«С кого можно брать пример»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 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«Посмотри, весна наступает»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«Масленица широкая»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 стихотворений о весне.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Военно-патриотическое воспитание. Формирование политической культуры,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«Мой дом – моя крепость»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«Веселые старты»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инструктажа по ПДД и ТБ.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Игра-викторина «Юные натуралисты – отвечайте!»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Родительское собрание «Итоги 3 четверти»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Трудовая деятельность. Воспитание положительного отношения к труду как важнейшей ценности в жизни. Развитие потребности в творческом труде.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Профориентационная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Подготовленные рассказы детей о профессиях.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Уборка кабинета.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Уход за комнатными растениями.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АПРЕЛЬ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Выявление и развитие природных задатков,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1 апреля – «День смеха»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Конкурс рисунков «Там на другой планете»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ко Дню космонавтики.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«посмотри на прилетевших птиц»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Военно-патриотическое воспитание. Формирование политической культуры, философско-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мировозренческая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подготовка,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Экскурсия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«Встреча с ветеранами войн»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час,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посвященный профилактике правил пожарной безопасности.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Трудовая деятельность. Воспитание положительного отношения к труду как важнейшей ценности в жизни. Развитие потребности в творческом труде.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Профориентационная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работа.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Субботники по уборке школьной территории.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Участие в озеленении села.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Субботники по уборке школьной территории.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МАЙ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Направление деятельности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1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4 неделя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Познавательная деятельность. Развитие творческих способностей. Формирование готовности к самонаблюдению, самопознанию.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Беседа по противопожарной безопасности.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Контроль уровня воспитанности учащихся.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Составление плана занятости на лето.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Линейка для учащихся посвященная окончанию учебного года. Подведение итогов.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Духовно-нравственное воспитание, приобщение к культурным ценностям, нравственным традициям народа.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Праздник «До свидания школа, здравствуй летняя пора»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Военно-патриотическое воспитание. Воспитание гражданственности.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«Вспоминаем День войны». Декада памяти ко Дню Победы.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Культура здорового образа жизни. Охрана жизни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Весенний поход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Поход на </w:t>
      </w:r>
      <w:proofErr w:type="spellStart"/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футб.поле</w:t>
      </w:r>
      <w:proofErr w:type="spellEnd"/>
      <w:proofErr w:type="gramEnd"/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Проведение инструктажа по ПДД и ТБ.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Профилактика правонарушений, формирование правовой культуры, воспитание уважения к закону, к правам и законным интересам каждой личности. Формирование экологической культуры.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Родительское собрание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 час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«Проблемы экологии»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«Впереди летние каникулы»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Кл.час</w:t>
      </w:r>
      <w:proofErr w:type="spellEnd"/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«Нет – вредным привычкам»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Трудовая деятельность. Воспитание положительного отношения к труду как важнейшей ценности в жизни. Развитие потребности в творческом труде.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Субботники по уборке школьной территории.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Уборка кабинета. Уход за цветами.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Субботники по уборке школьной территории.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№1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Извлечение из конвенции о правах ребенка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имеют право жить в своей семье или с теми, кто лучше всего заботится о них.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имеют право на достаточное питание и чистую воду.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имеют право на уровень жизни, необходимый для физического, умственного, духовного, нравственного и социального развития.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имеют право на медицинское обслуживание.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Дети с ограниченными возможностями имеют право на особую заботу и специальную профессиональную подготовку.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должны иметь право разговаривать на своем языке, исповедовать свою культуру и пользоваться своей культурой.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имеют право участвовать в играх и развлекательных мероприятиях.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имеют право на образование.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Дети имеют право на защиту </w:t>
      </w: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 всех форм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физического или психологического насилия, оскорбления или злоупотребления, отсутствие заботы или небрежного отношения.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не должны использоваться в качестве дешевой рабочей силы или солдат.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Дети имеют право свободно выражать свое мнение и встречаться со своими сверстниками для выражения своих взглядов.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ПАМЯТКИ КЛАССНЫМ РУКОВОДИТЕЛЯМ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№2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Щенок, воспитанный пинком,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Не будет преданным щенком.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Ты после грубого пинка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Попробуй, подзови щенка.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Где раздают щенкам пинки,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Там воспитатели – пеньки. С. Михалков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Думайте о своих отношениях с детьми, выстраивайте их.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психологическая атмосфера в детском коллективе, прежде всего, зависит от отношения к человеку, как высшей ценности.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Умейте слушать детей.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забывайте, что у детей могут быть конфликты, и что вы можете спровоцировать их своей педагогической несостоятельностью.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Обращайте внимание в общении на особенности девочек. Они более эмоциональны, ранимы.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Преодолевайте отрицательное отношение к некоторым ребятам.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При общении с детьми педагог не должен забывать об 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эмпатии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(сочувствие, сопереживание ребенку) и педагогической рефлексии (объективной оценки себя, самоконтроль).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работе с «трудными» подростками следует так организовывать деятельность, при которой «трудному» ребенку был бы гарантирован успех, как следствие, уважение сверстников, то есть обеспечить «ситуацию успеха».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преподаватель должен быть творческой личностью, «исследователем», а не простым «</w:t>
      </w:r>
      <w:proofErr w:type="spell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урокодателем</w:t>
      </w:r>
      <w:proofErr w:type="spell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», обезличенным носителем информации».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Чаще улыбайтесь детям. Школа, лишенная оптимизма, деградирует и умирает, преподаватель, не видящий перспективы своих отношений с детьми, не верящий в их способности, не может научить их даже таблице умножения.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Анкета по изучению </w:t>
      </w:r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семей</w:t>
      </w:r>
      <w:proofErr w:type="gramEnd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учащихся приложение №3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ФИО ученика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softHyphen/>
        <w:t>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Дата рождения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Состояние здоровья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Друзья (их возраст, характер взаимоотношений, их влияние)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Увлечение, интересы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Особенности характера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Кто из семьи наиболее авторитетен для ребенка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Чем занят в свободное время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Участие в домашнем труде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В какой помощи нуждается ребенок (что необходимо для полноценной </w:t>
      </w:r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учебы)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Фамилия, имя, отчество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Отец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Образование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Профессия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Место работы, должность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Рабочий телефон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Возраст, дата рождения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Как часто бываете в школе?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Количество детей в семье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Жилищные условия(</w:t>
      </w:r>
      <w:proofErr w:type="spellStart"/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дом,кв</w:t>
      </w:r>
      <w:proofErr w:type="gramEnd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,комн</w:t>
      </w:r>
      <w:proofErr w:type="spellEnd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.)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Материальное положение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Помощь </w:t>
      </w:r>
      <w:proofErr w:type="gramStart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классу(</w:t>
      </w:r>
      <w:proofErr w:type="gramEnd"/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транспорт, ремонт, беседа, экскурсия, матер. помощь)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Домашний адрес, телефон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Мобильный телефон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Приложение №4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РЕКОМЕНДАЦИИ ПО ПРОВЕДЕНИЮ РОДИТЕЛЬСКИХ СОБРАНИЙ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ВМЕСТЕ С УЧАЩИМИСЯ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Цель должна быть четко сформулирована.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(«Если ты не знаешь, куда плыть, то никакой ветер не будет попутным». Сенека).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Желательно пригласить специалиста: психолога, социального педагога, врача-нарколога.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Следует познакомиться с литературой по теме собрания.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Нужно продумать подготовительный этап (до собрания предложить вопросы для обсуждения, анкету, провести классный час, родительское собрание и т. п.).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Формы работы должны быть активными («вовлеки меня, и я пойму»): работа в группах, деловые игры и т. п.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Продумать организацию рефлексии (сформулировать вопросы, фразы, которые нужно закончить).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Помещение должно быть проветрено, подумайте, как удобнее разместить участников собрания, как оформить доску; приготовьте карандаши, бумагу.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на таком собрании нельзя говорить об успеваемости и поведении конкретных учащихся, создайте доверительную, а не обвинительную атмосферу.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Помните, что родители обязательно должны узнать что-то хорошее о детях.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Не забудьте поблагодарить всех участников собрания.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Взрослым полезно услышать мнение детей, увидеть их рост, а ребятам важно, чтобы их услышали (дома могут и отмахнуться). Собрание – это общее дело. Следовательно, есть темы для совместного разговора, обсуждения.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Вспомним японскую мудрость: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«Плохой хозяин растит сорняк, хороший выращивает рис, умный культивирует почву, дальновидный воспитывает работника».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Протокол 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родительского собрания №_____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______ классе МБОУ «СОШ» от «___» _____________ 20__г.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Повестка собрания: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________________________________________________________________________________________________________________________________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Присутствовали:_</w:t>
      </w:r>
      <w:proofErr w:type="gramEnd"/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 человек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 теме собрания выступили: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Решение собрания: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Классный руководитель:</w:t>
      </w:r>
    </w:p>
    <w:p w:rsidR="000D280E" w:rsidRPr="000D280E" w:rsidRDefault="000D280E" w:rsidP="000D280E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0D280E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Председатель родительского комитета:</w:t>
      </w:r>
    </w:p>
    <w:p w:rsidR="001C3DB3" w:rsidRDefault="001C3DB3"/>
    <w:sectPr w:rsidR="001C3DB3" w:rsidSect="000D280E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D51028"/>
    <w:multiLevelType w:val="multilevel"/>
    <w:tmpl w:val="272C0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1A0994"/>
    <w:multiLevelType w:val="multilevel"/>
    <w:tmpl w:val="622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0E"/>
    <w:rsid w:val="000D280E"/>
    <w:rsid w:val="001C3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7C7E29-FA8E-4DB2-946C-0DE9D90F0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D28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280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2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6653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9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8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201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899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5859</Words>
  <Characters>33401</Characters>
  <Application>Microsoft Office Word</Application>
  <DocSecurity>0</DocSecurity>
  <Lines>278</Lines>
  <Paragraphs>78</Paragraphs>
  <ScaleCrop>false</ScaleCrop>
  <Company>SPecialiST RePack</Company>
  <LinksUpToDate>false</LinksUpToDate>
  <CharactersWithSpaces>39182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Хасан</dc:creator>
  <cp:keywords/>
  <dc:description/>
  <cp:lastModifiedBy>Хасан</cp:lastModifiedBy>
  <cp:revision>1</cp:revision>
  <dcterms:created xsi:type="dcterms:W3CDTF">2023-08-04T09:13:00Z</dcterms:created>
  <dcterms:modified xsi:type="dcterms:W3CDTF">2023-08-04T09:14:00Z</dcterms:modified>
</cp:coreProperties>
</file>